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0E" w:rsidRDefault="006C0C2D" w:rsidP="00772D0E">
      <w:pPr>
        <w:jc w:val="center"/>
        <w:rPr>
          <w:rFonts w:ascii="Times New Roman" w:hAnsi="Times New Roman" w:cs="Times New Roman"/>
          <w:color w:val="052635"/>
          <w:sz w:val="24"/>
          <w:szCs w:val="24"/>
        </w:rPr>
      </w:pPr>
      <w:r w:rsidRPr="00772D0E">
        <w:rPr>
          <w:rFonts w:ascii="Times New Roman" w:hAnsi="Times New Roman" w:cs="Times New Roman"/>
          <w:color w:val="052635"/>
          <w:sz w:val="24"/>
          <w:szCs w:val="24"/>
          <w:shd w:val="clear" w:color="auto" w:fill="FFFFFF"/>
        </w:rPr>
        <w:t>ОБЩИЕ ТРЕБОВАНИЯ К ПРЕДОСТАВЛЕНИЮ ГОСУДАРСТВЕННЫХ</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И МУНИЦИПАЛЬНЫХ УСЛУГ, ПРЕДУСМОТРЕННЫЕ ФЕДЕРАЛЬНЫМ ЗАКОНОМ ОТ 27.07.2010 №210-ФЗ «ОБ ОРГАНИЗАЦИИ ПРЕДОСТАВЛЕНИЯ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Статья 7. Требования к взаимодействию с заявителем при предоставлении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Органы, предоставляющие государственные услуги, и органы, предоставляющие муниципальные услуги, не вправе требовать от заявителя: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72D0E">
        <w:rPr>
          <w:rFonts w:ascii="Times New Roman" w:hAnsi="Times New Roman" w:cs="Times New Roman"/>
          <w:color w:val="052635"/>
          <w:sz w:val="24"/>
          <w:szCs w:val="24"/>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w:t>
      </w:r>
      <w:proofErr w:type="gramEnd"/>
      <w:r w:rsidRPr="00772D0E">
        <w:rPr>
          <w:rFonts w:ascii="Times New Roman" w:hAnsi="Times New Roman" w:cs="Times New Roman"/>
          <w:color w:val="052635"/>
          <w:sz w:val="24"/>
          <w:szCs w:val="24"/>
          <w:shd w:val="clear" w:color="auto" w:fill="FFFFFF"/>
        </w:rPr>
        <w:t xml:space="preserve"> В случае</w:t>
      </w:r>
      <w:proofErr w:type="gramStart"/>
      <w:r w:rsidRPr="00772D0E">
        <w:rPr>
          <w:rFonts w:ascii="Times New Roman" w:hAnsi="Times New Roman" w:cs="Times New Roman"/>
          <w:color w:val="052635"/>
          <w:sz w:val="24"/>
          <w:szCs w:val="24"/>
          <w:shd w:val="clear" w:color="auto" w:fill="FFFFFF"/>
        </w:rPr>
        <w:t>,</w:t>
      </w:r>
      <w:proofErr w:type="gramEnd"/>
      <w:r w:rsidRPr="00772D0E">
        <w:rPr>
          <w:rFonts w:ascii="Times New Roman" w:hAnsi="Times New Roman" w:cs="Times New Roman"/>
          <w:color w:val="052635"/>
          <w:sz w:val="24"/>
          <w:szCs w:val="24"/>
          <w:shd w:val="clear" w:color="auto" w:fill="FFFFFF"/>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w:t>
      </w:r>
      <w:r w:rsidRPr="00772D0E">
        <w:rPr>
          <w:rFonts w:ascii="Times New Roman" w:hAnsi="Times New Roman" w:cs="Times New Roman"/>
          <w:color w:val="052635"/>
          <w:sz w:val="24"/>
          <w:szCs w:val="24"/>
          <w:shd w:val="clear" w:color="auto" w:fill="FFFFFF"/>
        </w:rPr>
        <w:lastRenderedPageBreak/>
        <w:t xml:space="preserve">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772D0E">
        <w:rPr>
          <w:rFonts w:ascii="Times New Roman" w:hAnsi="Times New Roman" w:cs="Times New Roman"/>
          <w:color w:val="052635"/>
          <w:sz w:val="24"/>
          <w:szCs w:val="24"/>
          <w:shd w:val="clear" w:color="auto" w:fill="FFFFFF"/>
        </w:rPr>
        <w:t>представлены</w:t>
      </w:r>
      <w:proofErr w:type="gramEnd"/>
      <w:r w:rsidRPr="00772D0E">
        <w:rPr>
          <w:rFonts w:ascii="Times New Roman" w:hAnsi="Times New Roman" w:cs="Times New Roman"/>
          <w:color w:val="052635"/>
          <w:sz w:val="24"/>
          <w:szCs w:val="24"/>
          <w:shd w:val="clear" w:color="auto" w:fill="FFFFFF"/>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4. </w:t>
      </w:r>
      <w:proofErr w:type="gramStart"/>
      <w:r w:rsidRPr="00772D0E">
        <w:rPr>
          <w:rFonts w:ascii="Times New Roman" w:hAnsi="Times New Roman" w:cs="Times New Roman"/>
          <w:color w:val="052635"/>
          <w:sz w:val="24"/>
          <w:szCs w:val="24"/>
          <w:shd w:val="clear" w:color="auto" w:fill="FFFFFF"/>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w:t>
      </w:r>
      <w:proofErr w:type="gramEnd"/>
      <w:r w:rsidRPr="00772D0E">
        <w:rPr>
          <w:rFonts w:ascii="Times New Roman" w:hAnsi="Times New Roman" w:cs="Times New Roman"/>
          <w:color w:val="052635"/>
          <w:sz w:val="24"/>
          <w:szCs w:val="24"/>
          <w:shd w:val="clear" w:color="auto" w:fill="FFFFFF"/>
        </w:rPr>
        <w:t xml:space="preserve">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 152-ФЗ "О персональных данных".</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5. </w:t>
      </w:r>
      <w:proofErr w:type="gramStart"/>
      <w:r w:rsidRPr="00772D0E">
        <w:rPr>
          <w:rFonts w:ascii="Times New Roman" w:hAnsi="Times New Roman" w:cs="Times New Roman"/>
          <w:color w:val="052635"/>
          <w:sz w:val="24"/>
          <w:szCs w:val="24"/>
          <w:shd w:val="clear" w:color="auto" w:fill="FFFFFF"/>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 xml:space="preserve">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w:t>
      </w:r>
      <w:r w:rsidRPr="00772D0E">
        <w:rPr>
          <w:rFonts w:ascii="Times New Roman" w:hAnsi="Times New Roman" w:cs="Times New Roman"/>
          <w:color w:val="052635"/>
          <w:sz w:val="24"/>
          <w:szCs w:val="24"/>
          <w:shd w:val="clear" w:color="auto" w:fill="FFFFFF"/>
        </w:rPr>
        <w:lastRenderedPageBreak/>
        <w:t>закона, на основании межведомственных запросов, в многофункциональный центр либо в организацию, указанную в части</w:t>
      </w:r>
      <w:proofErr w:type="gramEnd"/>
      <w:r w:rsidRPr="00772D0E">
        <w:rPr>
          <w:rFonts w:ascii="Times New Roman" w:hAnsi="Times New Roman" w:cs="Times New Roman"/>
          <w:color w:val="052635"/>
          <w:sz w:val="24"/>
          <w:szCs w:val="24"/>
          <w:shd w:val="clear" w:color="auto" w:fill="FFFFFF"/>
        </w:rPr>
        <w:t xml:space="preserve">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6. </w:t>
      </w:r>
      <w:proofErr w:type="gramStart"/>
      <w:r w:rsidRPr="00772D0E">
        <w:rPr>
          <w:rFonts w:ascii="Times New Roman" w:hAnsi="Times New Roman" w:cs="Times New Roman"/>
          <w:color w:val="052635"/>
          <w:sz w:val="24"/>
          <w:szCs w:val="24"/>
          <w:shd w:val="clear" w:color="auto" w:fill="FFFFFF"/>
        </w:rPr>
        <w:t>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вид на жительство и удостоверение беженца;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документы воинского учета;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 свидетельства о государственной регистрации актов гражданского состояния;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4) документы, подтверждающие регистрацию по месту жительства или по месту пребывания;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5) документы, подтверждающие предоставление лицу специального права на управление транспортным средством соответствующего вида;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7) документы на транспортное средство и его составные части, в том числе регистрационные документы;</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lastRenderedPageBreak/>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40446F" w:rsidRPr="00772D0E" w:rsidRDefault="006C0C2D" w:rsidP="00772D0E">
      <w:pPr>
        <w:rPr>
          <w:rFonts w:ascii="Times New Roman" w:hAnsi="Times New Roman" w:cs="Times New Roman"/>
          <w:sz w:val="24"/>
          <w:szCs w:val="24"/>
        </w:rPr>
      </w:pPr>
      <w:proofErr w:type="gramStart"/>
      <w:r w:rsidRPr="00772D0E">
        <w:rPr>
          <w:rFonts w:ascii="Times New Roman" w:hAnsi="Times New Roman" w:cs="Times New Roman"/>
          <w:color w:val="052635"/>
          <w:sz w:val="24"/>
          <w:szCs w:val="24"/>
          <w:shd w:val="clear" w:color="auto" w:fill="FFFFFF"/>
        </w:rPr>
        <w:t>13) учредительные документы юридического лица;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16) документы, выдаваемые федеральными государственными учреждениями медико-социальной экспертизы;</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w:t>
      </w:r>
      <w:proofErr w:type="gramStart"/>
      <w:r w:rsidRPr="00772D0E">
        <w:rPr>
          <w:rFonts w:ascii="Times New Roman" w:hAnsi="Times New Roman" w:cs="Times New Roman"/>
          <w:color w:val="052635"/>
          <w:sz w:val="24"/>
          <w:szCs w:val="24"/>
          <w:shd w:val="clear" w:color="auto" w:fill="FFFFFF"/>
        </w:rPr>
        <w:t>предусмотрена</w:t>
      </w:r>
      <w:proofErr w:type="gramEnd"/>
      <w:r w:rsidRPr="00772D0E">
        <w:rPr>
          <w:rFonts w:ascii="Times New Roman" w:hAnsi="Times New Roman" w:cs="Times New Roman"/>
          <w:color w:val="052635"/>
          <w:sz w:val="24"/>
          <w:szCs w:val="24"/>
          <w:shd w:val="clear" w:color="auto" w:fill="FFFFFF"/>
        </w:rPr>
        <w:t xml:space="preserve"> военная и </w:t>
      </w:r>
      <w:proofErr w:type="gramStart"/>
      <w:r w:rsidRPr="00772D0E">
        <w:rPr>
          <w:rFonts w:ascii="Times New Roman" w:hAnsi="Times New Roman" w:cs="Times New Roman"/>
          <w:color w:val="052635"/>
          <w:sz w:val="24"/>
          <w:szCs w:val="24"/>
          <w:shd w:val="clear" w:color="auto" w:fill="FFFFFF"/>
        </w:rPr>
        <w:t>приравненная к ней служба, и необходимые для осуществления пенсионного обеспечения лица в целях назначения и перерасчета размера пенсий;</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18) документы о государственных и ведомственных наградах, государственных премиях и знаках отличия;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6.1.</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 xml:space="preserve">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w:t>
      </w:r>
      <w:r w:rsidRPr="00772D0E">
        <w:rPr>
          <w:rFonts w:ascii="Times New Roman" w:hAnsi="Times New Roman" w:cs="Times New Roman"/>
          <w:color w:val="052635"/>
          <w:sz w:val="24"/>
          <w:szCs w:val="24"/>
          <w:shd w:val="clear" w:color="auto" w:fill="FFFFFF"/>
        </w:rPr>
        <w:lastRenderedPageBreak/>
        <w:t>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7.</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Статья 7.1. Требования к межведомственному информационному взаимодействию при предоставлении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w:t>
      </w:r>
      <w:r w:rsidR="00772D0E">
        <w:rPr>
          <w:rFonts w:ascii="Times New Roman" w:hAnsi="Times New Roman" w:cs="Times New Roman"/>
          <w:color w:val="052635"/>
          <w:sz w:val="24"/>
          <w:szCs w:val="24"/>
          <w:shd w:val="clear" w:color="auto" w:fill="FFFFFF"/>
        </w:rPr>
        <w:t xml:space="preserve"> </w:t>
      </w:r>
      <w:r w:rsidRPr="00772D0E">
        <w:rPr>
          <w:rFonts w:ascii="Times New Roman" w:hAnsi="Times New Roman" w:cs="Times New Roman"/>
          <w:color w:val="052635"/>
          <w:sz w:val="24"/>
          <w:szCs w:val="24"/>
          <w:shd w:val="clear" w:color="auto" w:fill="FFFFFF"/>
        </w:rPr>
        <w:t xml:space="preserve">частью 4 статьи 19 настоящего Федерального закона, </w:t>
      </w:r>
      <w:proofErr w:type="gramStart"/>
      <w:r w:rsidRPr="00772D0E">
        <w:rPr>
          <w:rFonts w:ascii="Times New Roman" w:hAnsi="Times New Roman" w:cs="Times New Roman"/>
          <w:color w:val="052635"/>
          <w:sz w:val="24"/>
          <w:szCs w:val="24"/>
          <w:shd w:val="clear" w:color="auto" w:fill="FFFFFF"/>
        </w:rPr>
        <w:t>осуществляется</w:t>
      </w:r>
      <w:proofErr w:type="gramEnd"/>
      <w:r w:rsidRPr="00772D0E">
        <w:rPr>
          <w:rFonts w:ascii="Times New Roman" w:hAnsi="Times New Roman" w:cs="Times New Roman"/>
          <w:color w:val="052635"/>
          <w:sz w:val="24"/>
          <w:szCs w:val="24"/>
          <w:shd w:val="clear" w:color="auto" w:fill="FFFFFF"/>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lastRenderedPageBreak/>
        <w:br/>
      </w:r>
      <w:r w:rsidRPr="00772D0E">
        <w:rPr>
          <w:rFonts w:ascii="Times New Roman" w:hAnsi="Times New Roman" w:cs="Times New Roman"/>
          <w:color w:val="052635"/>
          <w:sz w:val="24"/>
          <w:szCs w:val="24"/>
          <w:shd w:val="clear" w:color="auto" w:fill="FFFFFF"/>
        </w:rPr>
        <w:t xml:space="preserve">3. </w:t>
      </w:r>
      <w:proofErr w:type="gramStart"/>
      <w:r w:rsidRPr="00772D0E">
        <w:rPr>
          <w:rFonts w:ascii="Times New Roman" w:hAnsi="Times New Roman" w:cs="Times New Roman"/>
          <w:color w:val="052635"/>
          <w:sz w:val="24"/>
          <w:szCs w:val="24"/>
          <w:shd w:val="clear" w:color="auto" w:fill="FFFFFF"/>
        </w:rPr>
        <w:t>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w:t>
      </w:r>
      <w:proofErr w:type="gramEnd"/>
      <w:r w:rsidRPr="00772D0E">
        <w:rPr>
          <w:rFonts w:ascii="Times New Roman" w:hAnsi="Times New Roman" w:cs="Times New Roman"/>
          <w:color w:val="052635"/>
          <w:sz w:val="24"/>
          <w:szCs w:val="24"/>
          <w:shd w:val="clear" w:color="auto" w:fill="FFFFFF"/>
        </w:rPr>
        <w:t xml:space="preserve">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4. </w:t>
      </w:r>
      <w:proofErr w:type="gramStart"/>
      <w:r w:rsidRPr="00772D0E">
        <w:rPr>
          <w:rFonts w:ascii="Times New Roman" w:hAnsi="Times New Roman" w:cs="Times New Roman"/>
          <w:color w:val="052635"/>
          <w:sz w:val="24"/>
          <w:szCs w:val="24"/>
          <w:shd w:val="clear" w:color="auto" w:fill="FFFFFF"/>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w:t>
      </w:r>
      <w:proofErr w:type="gramEnd"/>
      <w:r w:rsidRPr="00772D0E">
        <w:rPr>
          <w:rFonts w:ascii="Times New Roman" w:hAnsi="Times New Roman" w:cs="Times New Roman"/>
          <w:color w:val="052635"/>
          <w:sz w:val="24"/>
          <w:szCs w:val="24"/>
          <w:shd w:val="clear" w:color="auto" w:fill="FFFFFF"/>
        </w:rPr>
        <w:t xml:space="preserve">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5. </w:t>
      </w:r>
      <w:proofErr w:type="gramStart"/>
      <w:r w:rsidRPr="00772D0E">
        <w:rPr>
          <w:rFonts w:ascii="Times New Roman" w:hAnsi="Times New Roman" w:cs="Times New Roman"/>
          <w:color w:val="052635"/>
          <w:sz w:val="24"/>
          <w:szCs w:val="24"/>
          <w:shd w:val="clear" w:color="auto" w:fill="FFFFFF"/>
        </w:rPr>
        <w:t>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772D0E">
        <w:rPr>
          <w:rFonts w:ascii="Times New Roman" w:hAnsi="Times New Roman" w:cs="Times New Roman"/>
          <w:color w:val="052635"/>
          <w:sz w:val="24"/>
          <w:szCs w:val="24"/>
          <w:shd w:val="clear" w:color="auto" w:fill="FFFFFF"/>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lastRenderedPageBreak/>
        <w:br/>
      </w:r>
      <w:r w:rsidRPr="00772D0E">
        <w:rPr>
          <w:rFonts w:ascii="Times New Roman" w:hAnsi="Times New Roman" w:cs="Times New Roman"/>
          <w:color w:val="052635"/>
          <w:sz w:val="24"/>
          <w:szCs w:val="24"/>
          <w:shd w:val="clear" w:color="auto" w:fill="FFFFFF"/>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772D0E">
        <w:rPr>
          <w:rFonts w:ascii="Times New Roman" w:hAnsi="Times New Roman" w:cs="Times New Roman"/>
          <w:color w:val="052635"/>
          <w:sz w:val="24"/>
          <w:szCs w:val="24"/>
          <w:shd w:val="clear" w:color="auto" w:fill="FFFFFF"/>
        </w:rPr>
        <w:t>соответствующих</w:t>
      </w:r>
      <w:proofErr w:type="gramEnd"/>
      <w:r w:rsidRPr="00772D0E">
        <w:rPr>
          <w:rFonts w:ascii="Times New Roman" w:hAnsi="Times New Roman" w:cs="Times New Roman"/>
          <w:color w:val="052635"/>
          <w:sz w:val="24"/>
          <w:szCs w:val="24"/>
          <w:shd w:val="clear" w:color="auto" w:fill="FFFFFF"/>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7. </w:t>
      </w:r>
      <w:proofErr w:type="gramStart"/>
      <w:r w:rsidRPr="00772D0E">
        <w:rPr>
          <w:rFonts w:ascii="Times New Roman" w:hAnsi="Times New Roman" w:cs="Times New Roman"/>
          <w:color w:val="052635"/>
          <w:sz w:val="24"/>
          <w:szCs w:val="24"/>
          <w:shd w:val="clear" w:color="auto" w:fill="FFFFFF"/>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772D0E">
        <w:rPr>
          <w:rFonts w:ascii="Times New Roman" w:hAnsi="Times New Roman" w:cs="Times New Roman"/>
          <w:color w:val="052635"/>
          <w:sz w:val="24"/>
          <w:szCs w:val="24"/>
          <w:shd w:val="clear" w:color="auto" w:fill="FFFFFF"/>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8. </w:t>
      </w:r>
      <w:proofErr w:type="gramStart"/>
      <w:r w:rsidRPr="00772D0E">
        <w:rPr>
          <w:rFonts w:ascii="Times New Roman" w:hAnsi="Times New Roman" w:cs="Times New Roman"/>
          <w:color w:val="052635"/>
          <w:sz w:val="24"/>
          <w:szCs w:val="24"/>
          <w:shd w:val="clear" w:color="auto" w:fill="FFFFFF"/>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772D0E">
        <w:rPr>
          <w:rFonts w:ascii="Times New Roman" w:hAnsi="Times New Roman" w:cs="Times New Roman"/>
          <w:color w:val="052635"/>
          <w:sz w:val="24"/>
          <w:szCs w:val="24"/>
          <w:shd w:val="clear" w:color="auto" w:fill="FFFFFF"/>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lastRenderedPageBreak/>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1. </w:t>
      </w:r>
      <w:proofErr w:type="gramStart"/>
      <w:r w:rsidRPr="00772D0E">
        <w:rPr>
          <w:rFonts w:ascii="Times New Roman" w:hAnsi="Times New Roman" w:cs="Times New Roman"/>
          <w:color w:val="052635"/>
          <w:sz w:val="24"/>
          <w:szCs w:val="24"/>
          <w:shd w:val="clear" w:color="auto" w:fill="FFFFFF"/>
        </w:rPr>
        <w:t xml:space="preserve">Межведомственный запрос о представлении документов и (или) информации, указанных </w:t>
      </w:r>
      <w:proofErr w:type="spellStart"/>
      <w:r w:rsidRPr="00772D0E">
        <w:rPr>
          <w:rFonts w:ascii="Times New Roman" w:hAnsi="Times New Roman" w:cs="Times New Roman"/>
          <w:color w:val="052635"/>
          <w:sz w:val="24"/>
          <w:szCs w:val="24"/>
          <w:shd w:val="clear" w:color="auto" w:fill="FFFFFF"/>
        </w:rPr>
        <w:t>впункте</w:t>
      </w:r>
      <w:proofErr w:type="spellEnd"/>
      <w:r w:rsidRPr="00772D0E">
        <w:rPr>
          <w:rFonts w:ascii="Times New Roman" w:hAnsi="Times New Roman" w:cs="Times New Roman"/>
          <w:color w:val="052635"/>
          <w:sz w:val="24"/>
          <w:szCs w:val="24"/>
          <w:shd w:val="clear" w:color="auto" w:fill="FFFFFF"/>
        </w:rPr>
        <w:t xml:space="preserve">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дополнительные сведения не установлены законодательным актом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наименование органа или организации, направляющих межведомственный запрос;</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наименование органа или организации, в адрес которых направляется межведомственный запрос;</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772D0E">
        <w:rPr>
          <w:rFonts w:ascii="Times New Roman" w:hAnsi="Times New Roman" w:cs="Times New Roman"/>
          <w:color w:val="052635"/>
          <w:sz w:val="24"/>
          <w:szCs w:val="24"/>
          <w:shd w:val="clear" w:color="auto" w:fill="FFFFFF"/>
        </w:rPr>
        <w:t>необходимых</w:t>
      </w:r>
      <w:proofErr w:type="gramEnd"/>
      <w:r w:rsidRPr="00772D0E">
        <w:rPr>
          <w:rFonts w:ascii="Times New Roman" w:hAnsi="Times New Roman" w:cs="Times New Roman"/>
          <w:color w:val="052635"/>
          <w:sz w:val="24"/>
          <w:szCs w:val="24"/>
          <w:shd w:val="clear" w:color="auto" w:fill="FFFFFF"/>
        </w:rPr>
        <w:t xml:space="preserve"> для предоставления государственной или муниципальной услуги, и указание на реквизиты данного нормативного правового акта;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6) контактная информация для направления ответа на межведомственный запрос;</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7) дата направления межведомственного запроса;</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w:t>
      </w:r>
      <w:r w:rsidR="00772D0E">
        <w:rPr>
          <w:rFonts w:ascii="Times New Roman" w:hAnsi="Times New Roman" w:cs="Times New Roman"/>
          <w:color w:val="052635"/>
          <w:sz w:val="24"/>
          <w:szCs w:val="24"/>
          <w:shd w:val="clear" w:color="auto" w:fill="FFFFFF"/>
        </w:rPr>
        <w:t xml:space="preserve"> </w:t>
      </w:r>
      <w:bookmarkStart w:id="0" w:name="_GoBack"/>
      <w:bookmarkEnd w:id="0"/>
      <w:r w:rsidRPr="00772D0E">
        <w:rPr>
          <w:rFonts w:ascii="Times New Roman" w:hAnsi="Times New Roman" w:cs="Times New Roman"/>
          <w:color w:val="052635"/>
          <w:sz w:val="24"/>
          <w:szCs w:val="24"/>
          <w:shd w:val="clear" w:color="auto" w:fill="FFFFFF"/>
        </w:rPr>
        <w:t>частью 5 статьи 7 настоящего Федерального закона).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lastRenderedPageBreak/>
        <w:t>2.</w:t>
      </w:r>
      <w:proofErr w:type="gramEnd"/>
      <w:r w:rsidRPr="00772D0E">
        <w:rPr>
          <w:rFonts w:ascii="Times New Roman" w:hAnsi="Times New Roman" w:cs="Times New Roman"/>
          <w:color w:val="052635"/>
          <w:sz w:val="24"/>
          <w:szCs w:val="24"/>
          <w:shd w:val="clear" w:color="auto" w:fill="FFFFFF"/>
        </w:rPr>
        <w:t xml:space="preserve">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3. </w:t>
      </w:r>
      <w:proofErr w:type="gramStart"/>
      <w:r w:rsidRPr="00772D0E">
        <w:rPr>
          <w:rFonts w:ascii="Times New Roman" w:hAnsi="Times New Roman" w:cs="Times New Roman"/>
          <w:color w:val="052635"/>
          <w:sz w:val="24"/>
          <w:szCs w:val="24"/>
          <w:shd w:val="clear" w:color="auto" w:fill="FFFFFF"/>
        </w:rPr>
        <w:t>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772D0E">
        <w:rPr>
          <w:rFonts w:ascii="Times New Roman" w:hAnsi="Times New Roman" w:cs="Times New Roman"/>
          <w:color w:val="052635"/>
          <w:sz w:val="24"/>
          <w:szCs w:val="24"/>
          <w:shd w:val="clear" w:color="auto" w:fill="FFFFFF"/>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Статья 8. Требования к взиманию с заявителя платы за предоставление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3. </w:t>
      </w:r>
      <w:proofErr w:type="gramStart"/>
      <w:r w:rsidRPr="00772D0E">
        <w:rPr>
          <w:rFonts w:ascii="Times New Roman" w:hAnsi="Times New Roman" w:cs="Times New Roman"/>
          <w:color w:val="052635"/>
          <w:sz w:val="24"/>
          <w:szCs w:val="24"/>
          <w:shd w:val="clear" w:color="auto" w:fill="FFFFFF"/>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772D0E">
        <w:rPr>
          <w:rFonts w:ascii="Times New Roman" w:hAnsi="Times New Roman" w:cs="Times New Roman"/>
          <w:color w:val="052635"/>
          <w:sz w:val="24"/>
          <w:szCs w:val="24"/>
          <w:shd w:val="clear" w:color="auto" w:fill="FFFFFF"/>
        </w:rPr>
        <w:t xml:space="preserve"> правовых актов, в соответствии с которыми государственные и муниципальные услуги оказываются за счет средств заявителя.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Статья 9. Требования к оказанию услуг, которые являются необходимыми и обязательными для предоставления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lastRenderedPageBreak/>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1настоящей статьи, оказываются за счет средств заявителя.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4. </w:t>
      </w:r>
      <w:proofErr w:type="gramStart"/>
      <w:r w:rsidRPr="00772D0E">
        <w:rPr>
          <w:rFonts w:ascii="Times New Roman" w:hAnsi="Times New Roman" w:cs="Times New Roman"/>
          <w:color w:val="052635"/>
          <w:sz w:val="24"/>
          <w:szCs w:val="24"/>
          <w:shd w:val="clear" w:color="auto" w:fill="FFFFFF"/>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5.</w:t>
      </w:r>
      <w:proofErr w:type="gramEnd"/>
      <w:r w:rsidRPr="00772D0E">
        <w:rPr>
          <w:rFonts w:ascii="Times New Roman" w:hAnsi="Times New Roman" w:cs="Times New Roman"/>
          <w:color w:val="052635"/>
          <w:sz w:val="24"/>
          <w:szCs w:val="24"/>
          <w:shd w:val="clear" w:color="auto" w:fill="FFFFFF"/>
        </w:rPr>
        <w:t xml:space="preserve">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1настоящей статьи, а также предоставления документов, выдаваемых по результатам оказания таких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lastRenderedPageBreak/>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Статья 10. Требования к организации предоставления государственных и муниципальных услуг в электронной форме</w:t>
      </w:r>
      <w:proofErr w:type="gramStart"/>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П</w:t>
      </w:r>
      <w:proofErr w:type="gramEnd"/>
      <w:r w:rsidRPr="00772D0E">
        <w:rPr>
          <w:rFonts w:ascii="Times New Roman" w:hAnsi="Times New Roman" w:cs="Times New Roman"/>
          <w:color w:val="052635"/>
          <w:sz w:val="24"/>
          <w:szCs w:val="24"/>
          <w:shd w:val="clear" w:color="auto" w:fill="FFFFFF"/>
        </w:rPr>
        <w:t>ри предоставлении государственных и муниципальных услуг в электронной форме осуществляются: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rsidRPr="00772D0E">
        <w:rPr>
          <w:rFonts w:ascii="Times New Roman" w:hAnsi="Times New Roman" w:cs="Times New Roman"/>
          <w:color w:val="052635"/>
          <w:sz w:val="24"/>
          <w:szCs w:val="24"/>
          <w:shd w:val="clear" w:color="auto" w:fill="FFFFFF"/>
        </w:rPr>
        <w:t xml:space="preserve"> (</w:t>
      </w:r>
      <w:proofErr w:type="gramStart"/>
      <w:r w:rsidRPr="00772D0E">
        <w:rPr>
          <w:rFonts w:ascii="Times New Roman" w:hAnsi="Times New Roman" w:cs="Times New Roman"/>
          <w:color w:val="052635"/>
          <w:sz w:val="24"/>
          <w:szCs w:val="24"/>
          <w:shd w:val="clear" w:color="auto" w:fill="FFFFFF"/>
        </w:rPr>
        <w:t>или) региональных порталов государственных и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 получение заявителем сведений о ходе выполнения запроса о предоставлении государственной или муниципальной услуги;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5) получение заявителем результата предоставления государственной или муниципальной услуги, если иное не установлено федеральным законом;</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6) иные действия, необходимые для предоставления государственной или муниципальной услуги.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Статья 11. Реестры государственных услуг и реестры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lastRenderedPageBreak/>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Государственные и муниципальные услуги подлежат включению соответственно в реестры государственных услуг и реестры муниципальных услуг.</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Федеральный реестр государственных услуг содержит сведения: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4) иные сведения в соответствии с перечнем, установленным Правительством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w:t>
      </w:r>
      <w:proofErr w:type="gramEnd"/>
      <w:r w:rsidRPr="00772D0E">
        <w:rPr>
          <w:rFonts w:ascii="Times New Roman" w:hAnsi="Times New Roman" w:cs="Times New Roman"/>
          <w:color w:val="052635"/>
          <w:sz w:val="24"/>
          <w:szCs w:val="24"/>
          <w:shd w:val="clear" w:color="auto" w:fill="FFFFFF"/>
        </w:rPr>
        <w:t xml:space="preserve"> Формирование и ведение федерального реестра государственных услуг осуществляются в порядке, установленном Правительством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 xml:space="preserve">4. </w:t>
      </w:r>
      <w:proofErr w:type="gramStart"/>
      <w:r w:rsidRPr="00772D0E">
        <w:rPr>
          <w:rFonts w:ascii="Times New Roman" w:hAnsi="Times New Roman" w:cs="Times New Roman"/>
          <w:color w:val="052635"/>
          <w:sz w:val="24"/>
          <w:szCs w:val="24"/>
          <w:shd w:val="clear" w:color="auto" w:fill="FFFFFF"/>
        </w:rPr>
        <w:t>Реестр государственных услуг субъекта Российской Федерации содержит сведения: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о государственных услугах, предоставляемых исполнительными органами государственной власти субъекта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roofErr w:type="gramEnd"/>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proofErr w:type="gramStart"/>
      <w:r w:rsidRPr="00772D0E">
        <w:rPr>
          <w:rFonts w:ascii="Times New Roman" w:hAnsi="Times New Roman" w:cs="Times New Roman"/>
          <w:color w:val="052635"/>
          <w:sz w:val="24"/>
          <w:szCs w:val="24"/>
          <w:shd w:val="clear" w:color="auto" w:fill="FFFFFF"/>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4) иные сведения, состав которых устанавливается высшим исполнительным органом государственной власти субъекта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5.</w:t>
      </w:r>
      <w:proofErr w:type="gramEnd"/>
      <w:r w:rsidRPr="00772D0E">
        <w:rPr>
          <w:rFonts w:ascii="Times New Roman" w:hAnsi="Times New Roman" w:cs="Times New Roman"/>
          <w:color w:val="052635"/>
          <w:sz w:val="24"/>
          <w:szCs w:val="24"/>
          <w:shd w:val="clear" w:color="auto" w:fill="FFFFFF"/>
        </w:rPr>
        <w:t xml:space="preserve"> Формирование и ведение реестра государственных услуг субъекта Российской </w:t>
      </w:r>
      <w:r w:rsidRPr="00772D0E">
        <w:rPr>
          <w:rFonts w:ascii="Times New Roman" w:hAnsi="Times New Roman" w:cs="Times New Roman"/>
          <w:color w:val="052635"/>
          <w:sz w:val="24"/>
          <w:szCs w:val="24"/>
          <w:shd w:val="clear" w:color="auto" w:fill="FFFFFF"/>
        </w:rPr>
        <w:lastRenderedPageBreak/>
        <w:t>Федерации осуществляются в порядке, установленном высшим исполнительным органом государственной власти субъекта Российской Федерации.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6. Реестр муниципальных услуг содержит сведения:</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1) о муниципальных услугах, предоставляемых органами местного самоуправления в соответствующем муниципальном образовании;</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4) иные сведения, состав которых устанавливается местной администрацией.</w:t>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rPr>
        <w:br/>
      </w:r>
      <w:r w:rsidRPr="00772D0E">
        <w:rPr>
          <w:rFonts w:ascii="Times New Roman" w:hAnsi="Times New Roman" w:cs="Times New Roman"/>
          <w:color w:val="052635"/>
          <w:sz w:val="24"/>
          <w:szCs w:val="24"/>
          <w:shd w:val="clear" w:color="auto" w:fill="FFFFFF"/>
        </w:rPr>
        <w:t>7. Формирование и ведение реестра муниципальных услуг осуществляются в порядке, установленном местной администрацией.</w:t>
      </w:r>
    </w:p>
    <w:sectPr w:rsidR="0040446F" w:rsidRPr="00772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D1"/>
    <w:rsid w:val="0040446F"/>
    <w:rsid w:val="006C0C2D"/>
    <w:rsid w:val="00772D0E"/>
    <w:rsid w:val="00BA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4834</Words>
  <Characters>27557</Characters>
  <Application>Microsoft Office Word</Application>
  <DocSecurity>0</DocSecurity>
  <Lines>229</Lines>
  <Paragraphs>64</Paragraphs>
  <ScaleCrop>false</ScaleCrop>
  <Company/>
  <LinksUpToDate>false</LinksUpToDate>
  <CharactersWithSpaces>32327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30012024</cp:lastModifiedBy>
  <cp:revision>5</cp:revision>
  <dcterms:created xsi:type="dcterms:W3CDTF">2025-04-24T11:03:00Z</dcterms:created>
  <dcterms:modified xsi:type="dcterms:W3CDTF">2025-04-30T06:15:00Z</dcterms:modified>
</cp:coreProperties>
</file>